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B17" w:rsidRDefault="00C83135">
      <w:r>
        <w:rPr>
          <w:noProof/>
          <w:lang w:eastAsia="ru-RU"/>
        </w:rPr>
        <w:drawing>
          <wp:inline distT="0" distB="0" distL="0" distR="0">
            <wp:extent cx="5940425" cy="8168933"/>
            <wp:effectExtent l="19050" t="0" r="3175" b="0"/>
            <wp:docPr id="1" name="Рисунок 1" descr="F:\для сайта\положения 09.12.23\положение о языках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положения 09.12.23\положение о языках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3135" w:rsidRDefault="00C83135"/>
    <w:p w:rsidR="00C83135" w:rsidRDefault="00C83135"/>
    <w:p w:rsidR="00C83135" w:rsidRDefault="00C83135"/>
    <w:p w:rsidR="00C83135" w:rsidRPr="00EC5A69" w:rsidRDefault="00C83135" w:rsidP="00C83135">
      <w:pPr>
        <w:pStyle w:val="a7"/>
        <w:rPr>
          <w:sz w:val="24"/>
          <w:szCs w:val="24"/>
        </w:rPr>
      </w:pPr>
      <w:r w:rsidRPr="00EC5A69">
        <w:rPr>
          <w:sz w:val="24"/>
          <w:szCs w:val="24"/>
        </w:rPr>
        <w:lastRenderedPageBreak/>
        <w:t>изменения</w:t>
      </w:r>
      <w:r w:rsidRPr="00EC5A69">
        <w:rPr>
          <w:spacing w:val="1"/>
          <w:sz w:val="24"/>
          <w:szCs w:val="24"/>
        </w:rPr>
        <w:t xml:space="preserve"> </w:t>
      </w:r>
      <w:r w:rsidRPr="00EC5A69">
        <w:rPr>
          <w:sz w:val="24"/>
          <w:szCs w:val="24"/>
        </w:rPr>
        <w:t>действующих</w:t>
      </w:r>
      <w:r w:rsidRPr="00EC5A69">
        <w:rPr>
          <w:spacing w:val="1"/>
          <w:sz w:val="24"/>
          <w:szCs w:val="24"/>
        </w:rPr>
        <w:t xml:space="preserve"> </w:t>
      </w:r>
      <w:r w:rsidRPr="00EC5A69">
        <w:rPr>
          <w:sz w:val="24"/>
          <w:szCs w:val="24"/>
        </w:rPr>
        <w:t>законов</w:t>
      </w:r>
      <w:r w:rsidRPr="00EC5A69">
        <w:rPr>
          <w:spacing w:val="-1"/>
          <w:sz w:val="24"/>
          <w:szCs w:val="24"/>
        </w:rPr>
        <w:t xml:space="preserve"> </w:t>
      </w:r>
      <w:r w:rsidRPr="00EC5A69">
        <w:rPr>
          <w:sz w:val="24"/>
          <w:szCs w:val="24"/>
        </w:rPr>
        <w:t>и</w:t>
      </w:r>
      <w:r w:rsidRPr="00EC5A69">
        <w:rPr>
          <w:spacing w:val="3"/>
          <w:sz w:val="24"/>
          <w:szCs w:val="24"/>
        </w:rPr>
        <w:t xml:space="preserve"> </w:t>
      </w:r>
      <w:r w:rsidRPr="00EC5A69">
        <w:rPr>
          <w:sz w:val="24"/>
          <w:szCs w:val="24"/>
        </w:rPr>
        <w:t>утверждаются</w:t>
      </w:r>
      <w:r w:rsidRPr="00EC5A69">
        <w:rPr>
          <w:spacing w:val="-1"/>
          <w:sz w:val="24"/>
          <w:szCs w:val="24"/>
        </w:rPr>
        <w:t xml:space="preserve"> </w:t>
      </w:r>
      <w:r w:rsidRPr="00EC5A69">
        <w:rPr>
          <w:sz w:val="24"/>
          <w:szCs w:val="24"/>
        </w:rPr>
        <w:t>приказом</w:t>
      </w:r>
      <w:r w:rsidRPr="00EC5A69">
        <w:rPr>
          <w:spacing w:val="-1"/>
          <w:sz w:val="24"/>
          <w:szCs w:val="24"/>
        </w:rPr>
        <w:t xml:space="preserve"> </w:t>
      </w:r>
      <w:r w:rsidRPr="00EC5A69">
        <w:rPr>
          <w:sz w:val="24"/>
          <w:szCs w:val="24"/>
        </w:rPr>
        <w:t>заведующей.</w:t>
      </w:r>
    </w:p>
    <w:p w:rsidR="00C83135" w:rsidRPr="00EC5A69" w:rsidRDefault="00C83135" w:rsidP="00C83135">
      <w:pPr>
        <w:pStyle w:val="a7"/>
        <w:rPr>
          <w:sz w:val="24"/>
          <w:szCs w:val="24"/>
        </w:rPr>
      </w:pPr>
      <w:r>
        <w:rPr>
          <w:sz w:val="24"/>
          <w:szCs w:val="24"/>
        </w:rPr>
        <w:t xml:space="preserve">1.8. </w:t>
      </w:r>
      <w:r w:rsidRPr="00EC5A69">
        <w:rPr>
          <w:sz w:val="24"/>
          <w:szCs w:val="24"/>
        </w:rPr>
        <w:t>Срок данного положения не ограничен. Положение действует до принятия нового, при</w:t>
      </w:r>
      <w:r w:rsidRPr="00EC5A69">
        <w:rPr>
          <w:spacing w:val="1"/>
          <w:sz w:val="24"/>
          <w:szCs w:val="24"/>
        </w:rPr>
        <w:t xml:space="preserve"> </w:t>
      </w:r>
      <w:r w:rsidRPr="00EC5A69">
        <w:rPr>
          <w:sz w:val="24"/>
          <w:szCs w:val="24"/>
        </w:rPr>
        <w:t>этом</w:t>
      </w:r>
      <w:r w:rsidRPr="00EC5A69">
        <w:rPr>
          <w:spacing w:val="-2"/>
          <w:sz w:val="24"/>
          <w:szCs w:val="24"/>
        </w:rPr>
        <w:t xml:space="preserve"> </w:t>
      </w:r>
      <w:r w:rsidRPr="00EC5A69">
        <w:rPr>
          <w:sz w:val="24"/>
          <w:szCs w:val="24"/>
        </w:rPr>
        <w:t>старое</w:t>
      </w:r>
      <w:r w:rsidRPr="00EC5A69">
        <w:rPr>
          <w:spacing w:val="-1"/>
          <w:sz w:val="24"/>
          <w:szCs w:val="24"/>
        </w:rPr>
        <w:t xml:space="preserve"> </w:t>
      </w:r>
      <w:r w:rsidRPr="00EC5A69">
        <w:rPr>
          <w:sz w:val="24"/>
          <w:szCs w:val="24"/>
        </w:rPr>
        <w:t>положение</w:t>
      </w:r>
      <w:r w:rsidRPr="00EC5A69">
        <w:rPr>
          <w:spacing w:val="-1"/>
          <w:sz w:val="24"/>
          <w:szCs w:val="24"/>
        </w:rPr>
        <w:t xml:space="preserve"> </w:t>
      </w:r>
      <w:r w:rsidRPr="00EC5A69">
        <w:rPr>
          <w:sz w:val="24"/>
          <w:szCs w:val="24"/>
        </w:rPr>
        <w:t>автоматически</w:t>
      </w:r>
      <w:r w:rsidRPr="00EC5A69">
        <w:rPr>
          <w:spacing w:val="1"/>
          <w:sz w:val="24"/>
          <w:szCs w:val="24"/>
        </w:rPr>
        <w:t xml:space="preserve"> </w:t>
      </w:r>
      <w:r w:rsidRPr="00EC5A69">
        <w:rPr>
          <w:sz w:val="24"/>
          <w:szCs w:val="24"/>
        </w:rPr>
        <w:t>теряет силу</w:t>
      </w:r>
      <w:r w:rsidRPr="00EC5A69">
        <w:rPr>
          <w:spacing w:val="-8"/>
          <w:sz w:val="24"/>
          <w:szCs w:val="24"/>
        </w:rPr>
        <w:t xml:space="preserve"> </w:t>
      </w:r>
      <w:r w:rsidRPr="00EC5A69">
        <w:rPr>
          <w:sz w:val="24"/>
          <w:szCs w:val="24"/>
        </w:rPr>
        <w:t>и не</w:t>
      </w:r>
      <w:r w:rsidRPr="00EC5A69">
        <w:rPr>
          <w:spacing w:val="-1"/>
          <w:sz w:val="24"/>
          <w:szCs w:val="24"/>
        </w:rPr>
        <w:t xml:space="preserve"> </w:t>
      </w:r>
      <w:r w:rsidRPr="00EC5A69">
        <w:rPr>
          <w:sz w:val="24"/>
          <w:szCs w:val="24"/>
        </w:rPr>
        <w:t>подлежит хранению.</w:t>
      </w:r>
    </w:p>
    <w:p w:rsidR="00C83135" w:rsidRDefault="00C83135" w:rsidP="00C83135">
      <w:pPr>
        <w:pStyle w:val="a7"/>
        <w:rPr>
          <w:sz w:val="24"/>
          <w:szCs w:val="24"/>
        </w:rPr>
      </w:pPr>
    </w:p>
    <w:p w:rsidR="00C83135" w:rsidRDefault="00C83135" w:rsidP="00C83135">
      <w:pPr>
        <w:pStyle w:val="a7"/>
        <w:rPr>
          <w:sz w:val="24"/>
          <w:szCs w:val="24"/>
        </w:rPr>
      </w:pPr>
    </w:p>
    <w:p w:rsidR="00C83135" w:rsidRDefault="00C83135" w:rsidP="00C83135">
      <w:pPr>
        <w:pStyle w:val="Heading2"/>
        <w:numPr>
          <w:ilvl w:val="0"/>
          <w:numId w:val="1"/>
        </w:numPr>
        <w:tabs>
          <w:tab w:val="left" w:pos="4498"/>
        </w:tabs>
      </w:pPr>
      <w:r>
        <w:t>Языки</w:t>
      </w:r>
      <w:r>
        <w:rPr>
          <w:spacing w:val="-4"/>
        </w:rPr>
        <w:t xml:space="preserve"> </w:t>
      </w:r>
      <w:r>
        <w:t>образования</w:t>
      </w:r>
    </w:p>
    <w:p w:rsidR="00C83135" w:rsidRDefault="00C83135" w:rsidP="00C83135">
      <w:pPr>
        <w:pStyle w:val="a5"/>
        <w:jc w:val="left"/>
        <w:rPr>
          <w:b/>
        </w:rPr>
      </w:pPr>
    </w:p>
    <w:p w:rsidR="00C83135" w:rsidRDefault="00C83135" w:rsidP="00C83135">
      <w:pPr>
        <w:pStyle w:val="a7"/>
        <w:numPr>
          <w:ilvl w:val="1"/>
          <w:numId w:val="2"/>
        </w:numPr>
        <w:tabs>
          <w:tab w:val="left" w:pos="1419"/>
        </w:tabs>
        <w:spacing w:before="1"/>
        <w:ind w:right="199" w:firstLine="516"/>
        <w:rPr>
          <w:sz w:val="24"/>
        </w:rPr>
      </w:pPr>
      <w:r>
        <w:rPr>
          <w:sz w:val="24"/>
        </w:rPr>
        <w:t>ДОУ гарантируется получение дошкольного образования на государственном языке Российской Федерации. Право воспитанников на пользование государственным языком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в ДОУ обеспечивается путём получения ими дошкольного образования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языке.</w:t>
      </w:r>
    </w:p>
    <w:p w:rsidR="00C83135" w:rsidRDefault="00C83135" w:rsidP="00C83135">
      <w:pPr>
        <w:pStyle w:val="a7"/>
        <w:numPr>
          <w:ilvl w:val="1"/>
          <w:numId w:val="2"/>
        </w:numPr>
        <w:tabs>
          <w:tab w:val="left" w:pos="1493"/>
        </w:tabs>
        <w:ind w:left="496" w:right="219" w:firstLine="51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(русском)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 Российской Федерации. Преподавание и изучение государственных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языков республик РФ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ущерб</w:t>
      </w:r>
      <w:r>
        <w:rPr>
          <w:spacing w:val="-1"/>
          <w:sz w:val="24"/>
        </w:rPr>
        <w:t xml:space="preserve"> </w:t>
      </w:r>
      <w:r>
        <w:rPr>
          <w:sz w:val="24"/>
        </w:rPr>
        <w:t>преподаванию 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изучению 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C83135" w:rsidRDefault="00C83135" w:rsidP="00C83135">
      <w:pPr>
        <w:pStyle w:val="a7"/>
        <w:numPr>
          <w:ilvl w:val="1"/>
          <w:numId w:val="2"/>
        </w:numPr>
        <w:tabs>
          <w:tab w:val="left" w:pos="1457"/>
        </w:tabs>
        <w:ind w:left="496" w:right="221" w:firstLine="516"/>
        <w:rPr>
          <w:sz w:val="24"/>
        </w:rPr>
      </w:pPr>
      <w:r>
        <w:rPr>
          <w:sz w:val="24"/>
        </w:rPr>
        <w:t>В ДОУ организовано обучение татарскому языку, как одному из государственных языков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 Татарстан.</w:t>
      </w:r>
    </w:p>
    <w:p w:rsidR="00C83135" w:rsidRDefault="00C83135" w:rsidP="00C83135">
      <w:pPr>
        <w:pStyle w:val="a7"/>
        <w:numPr>
          <w:ilvl w:val="1"/>
          <w:numId w:val="2"/>
        </w:numPr>
        <w:tabs>
          <w:tab w:val="left" w:pos="1433"/>
        </w:tabs>
        <w:ind w:left="496" w:right="220" w:firstLine="516"/>
        <w:rPr>
          <w:sz w:val="24"/>
        </w:rPr>
      </w:pPr>
      <w:r>
        <w:rPr>
          <w:sz w:val="24"/>
        </w:rPr>
        <w:t>В ДОУ 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 граждан Российской Федерации на добровольное изучение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родного языка из числа языков народов Российской Федерации и государственных языков республик, находящихся в составе Российской Федерации. Обучение татарскому языку 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при 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 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представителей).</w:t>
      </w:r>
    </w:p>
    <w:p w:rsidR="00C83135" w:rsidRDefault="00C83135" w:rsidP="00C83135">
      <w:pPr>
        <w:pStyle w:val="a7"/>
        <w:numPr>
          <w:ilvl w:val="1"/>
          <w:numId w:val="2"/>
        </w:numPr>
        <w:tabs>
          <w:tab w:val="left" w:pos="1465"/>
        </w:tabs>
        <w:ind w:left="496" w:right="226" w:firstLine="520"/>
        <w:rPr>
          <w:sz w:val="24"/>
        </w:rPr>
      </w:pPr>
      <w:r>
        <w:rPr>
          <w:sz w:val="24"/>
        </w:rPr>
        <w:t>Наружное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 ДОУ (вывеска), ведение документации обеспечивается на двух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языках: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татарском.</w:t>
      </w:r>
    </w:p>
    <w:p w:rsidR="00C83135" w:rsidRPr="00526952" w:rsidRDefault="00C83135" w:rsidP="00C83135">
      <w:pPr>
        <w:pStyle w:val="a7"/>
        <w:numPr>
          <w:ilvl w:val="1"/>
          <w:numId w:val="2"/>
        </w:numPr>
        <w:tabs>
          <w:tab w:val="left" w:pos="1462"/>
        </w:tabs>
        <w:ind w:left="496" w:right="221" w:firstLine="520"/>
        <w:rPr>
          <w:sz w:val="24"/>
          <w:szCs w:val="24"/>
        </w:rPr>
      </w:pPr>
      <w:r>
        <w:rPr>
          <w:sz w:val="24"/>
        </w:rPr>
        <w:t>Внутреннее оформление ДОУ (название стендов и т.д.), ведение документации обеспечивается</w:t>
      </w:r>
      <w:r w:rsidRPr="00526952">
        <w:rPr>
          <w:spacing w:val="-1"/>
          <w:sz w:val="24"/>
        </w:rPr>
        <w:t xml:space="preserve"> </w:t>
      </w:r>
      <w:r>
        <w:rPr>
          <w:sz w:val="24"/>
        </w:rPr>
        <w:t>на</w:t>
      </w:r>
      <w:r w:rsidRPr="00526952">
        <w:rPr>
          <w:spacing w:val="-1"/>
          <w:sz w:val="24"/>
        </w:rPr>
        <w:t xml:space="preserve"> </w:t>
      </w:r>
      <w:r>
        <w:rPr>
          <w:sz w:val="24"/>
        </w:rPr>
        <w:t>русском</w:t>
      </w:r>
      <w:r w:rsidRPr="00526952">
        <w:rPr>
          <w:spacing w:val="-1"/>
          <w:sz w:val="24"/>
        </w:rPr>
        <w:t xml:space="preserve"> </w:t>
      </w:r>
      <w:r>
        <w:rPr>
          <w:sz w:val="24"/>
        </w:rPr>
        <w:t>языке.</w:t>
      </w:r>
    </w:p>
    <w:p w:rsidR="00C83135" w:rsidRPr="00526952" w:rsidRDefault="00C83135" w:rsidP="00C83135">
      <w:pPr>
        <w:pStyle w:val="a7"/>
        <w:tabs>
          <w:tab w:val="left" w:pos="1462"/>
        </w:tabs>
        <w:ind w:left="1016" w:right="221" w:firstLine="0"/>
        <w:jc w:val="left"/>
        <w:rPr>
          <w:sz w:val="24"/>
          <w:szCs w:val="24"/>
        </w:rPr>
      </w:pPr>
    </w:p>
    <w:p w:rsidR="00C83135" w:rsidRPr="00D37B84" w:rsidRDefault="00C83135" w:rsidP="00C83135">
      <w:pPr>
        <w:pStyle w:val="a7"/>
        <w:tabs>
          <w:tab w:val="left" w:pos="1462"/>
        </w:tabs>
        <w:ind w:left="1016" w:right="221" w:firstLine="0"/>
        <w:jc w:val="center"/>
      </w:pPr>
      <w:r>
        <w:rPr>
          <w:b/>
          <w:bCs/>
          <w:color w:val="000000"/>
        </w:rPr>
        <w:t>3</w:t>
      </w:r>
      <w:r w:rsidRPr="00D37B84">
        <w:rPr>
          <w:b/>
          <w:bCs/>
          <w:color w:val="000000"/>
        </w:rPr>
        <w:t xml:space="preserve">. </w:t>
      </w:r>
      <w:r w:rsidRPr="00295813">
        <w:rPr>
          <w:b/>
          <w:bCs/>
          <w:color w:val="000000"/>
          <w:sz w:val="24"/>
          <w:szCs w:val="24"/>
        </w:rPr>
        <w:t>Образовательная деятельность</w:t>
      </w:r>
    </w:p>
    <w:p w:rsidR="00C83135" w:rsidRPr="00295813" w:rsidRDefault="00C83135" w:rsidP="00C83135">
      <w:pPr>
        <w:pStyle w:val="a7"/>
        <w:rPr>
          <w:sz w:val="24"/>
          <w:szCs w:val="24"/>
        </w:rPr>
      </w:pPr>
      <w:r w:rsidRPr="00295813">
        <w:t>3</w:t>
      </w:r>
      <w:r w:rsidRPr="00295813">
        <w:rPr>
          <w:sz w:val="24"/>
          <w:szCs w:val="24"/>
        </w:rPr>
        <w:t xml:space="preserve">.1. </w:t>
      </w:r>
      <w:proofErr w:type="gramStart"/>
      <w:r w:rsidRPr="00295813">
        <w:rPr>
          <w:sz w:val="24"/>
          <w:szCs w:val="24"/>
        </w:rPr>
        <w:t>Планирование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образовательной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деятельности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с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детьми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(организованной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образовательной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деятельности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и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образовательной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деятельности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в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режимные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моменты)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осуществляется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ДОО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в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соответствии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с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основной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образовательной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программой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дошкольного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образования (далее – ООП ДОУ) и допустимым объемом образовательной нагрузки на детей,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 xml:space="preserve">определенным санитарно-эпидемиологическими правилами и нормативами </w:t>
      </w:r>
      <w:proofErr w:type="spellStart"/>
      <w:r w:rsidRPr="00295813">
        <w:rPr>
          <w:sz w:val="24"/>
          <w:szCs w:val="24"/>
        </w:rPr>
        <w:t>СанПиН</w:t>
      </w:r>
      <w:proofErr w:type="spellEnd"/>
      <w:r w:rsidRPr="00295813">
        <w:rPr>
          <w:sz w:val="24"/>
          <w:szCs w:val="24"/>
        </w:rPr>
        <w:t xml:space="preserve"> «Санитарно-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эпидемиологические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требования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к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устройству,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содержанию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и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организации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режима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работы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дошкольных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образовательных</w:t>
      </w:r>
      <w:r w:rsidRPr="00295813">
        <w:rPr>
          <w:spacing w:val="2"/>
          <w:sz w:val="24"/>
          <w:szCs w:val="24"/>
        </w:rPr>
        <w:t xml:space="preserve"> </w:t>
      </w:r>
      <w:r w:rsidRPr="00295813">
        <w:rPr>
          <w:sz w:val="24"/>
          <w:szCs w:val="24"/>
        </w:rPr>
        <w:t>организаций».</w:t>
      </w:r>
      <w:proofErr w:type="gramEnd"/>
    </w:p>
    <w:p w:rsidR="00C83135" w:rsidRPr="00295813" w:rsidRDefault="00C83135" w:rsidP="00C83135">
      <w:pPr>
        <w:pStyle w:val="a7"/>
        <w:rPr>
          <w:sz w:val="24"/>
          <w:szCs w:val="24"/>
        </w:rPr>
      </w:pPr>
      <w:r w:rsidRPr="00295813">
        <w:rPr>
          <w:sz w:val="24"/>
          <w:szCs w:val="24"/>
        </w:rPr>
        <w:t xml:space="preserve">3.2. </w:t>
      </w:r>
      <w:proofErr w:type="gramStart"/>
      <w:r w:rsidRPr="00295813">
        <w:rPr>
          <w:sz w:val="24"/>
          <w:szCs w:val="24"/>
        </w:rPr>
        <w:t>В соответствии с частью 6 статьи 12 Федерального закона от 29 декабря 2012 г. № 273-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ФЗ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«Об</w:t>
      </w:r>
      <w:r w:rsidRPr="00295813">
        <w:rPr>
          <w:spacing w:val="-2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образовании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в</w:t>
      </w:r>
      <w:r w:rsidRPr="00295813">
        <w:rPr>
          <w:spacing w:val="-5"/>
          <w:sz w:val="24"/>
          <w:szCs w:val="24"/>
        </w:rPr>
        <w:t xml:space="preserve"> </w:t>
      </w:r>
      <w:r w:rsidRPr="00295813">
        <w:rPr>
          <w:sz w:val="24"/>
          <w:szCs w:val="24"/>
        </w:rPr>
        <w:t>Российской</w:t>
      </w:r>
      <w:r w:rsidRPr="00295813">
        <w:rPr>
          <w:spacing w:val="-2"/>
          <w:sz w:val="24"/>
          <w:szCs w:val="24"/>
        </w:rPr>
        <w:t xml:space="preserve"> </w:t>
      </w:r>
      <w:r w:rsidRPr="00295813">
        <w:rPr>
          <w:sz w:val="24"/>
          <w:szCs w:val="24"/>
        </w:rPr>
        <w:t>Федерации»</w:t>
      </w:r>
      <w:r w:rsidRPr="00295813">
        <w:rPr>
          <w:spacing w:val="-5"/>
          <w:sz w:val="24"/>
          <w:szCs w:val="24"/>
        </w:rPr>
        <w:t xml:space="preserve"> </w:t>
      </w:r>
      <w:r w:rsidRPr="00295813">
        <w:rPr>
          <w:sz w:val="24"/>
          <w:szCs w:val="24"/>
        </w:rPr>
        <w:t>ООП</w:t>
      </w:r>
      <w:r w:rsidRPr="00295813">
        <w:rPr>
          <w:spacing w:val="-3"/>
          <w:sz w:val="24"/>
          <w:szCs w:val="24"/>
        </w:rPr>
        <w:t xml:space="preserve"> </w:t>
      </w:r>
      <w:r w:rsidRPr="00295813">
        <w:rPr>
          <w:sz w:val="24"/>
          <w:szCs w:val="24"/>
        </w:rPr>
        <w:t>ДОУ</w:t>
      </w:r>
      <w:r w:rsidRPr="00295813">
        <w:rPr>
          <w:spacing w:val="-2"/>
          <w:sz w:val="24"/>
          <w:szCs w:val="24"/>
        </w:rPr>
        <w:t xml:space="preserve"> </w:t>
      </w:r>
      <w:r w:rsidRPr="00295813">
        <w:rPr>
          <w:sz w:val="24"/>
          <w:szCs w:val="24"/>
        </w:rPr>
        <w:t>разрабатывается</w:t>
      </w:r>
      <w:r w:rsidRPr="00295813">
        <w:rPr>
          <w:spacing w:val="-2"/>
          <w:sz w:val="24"/>
          <w:szCs w:val="24"/>
        </w:rPr>
        <w:t xml:space="preserve"> </w:t>
      </w:r>
      <w:r w:rsidRPr="00295813">
        <w:rPr>
          <w:sz w:val="24"/>
          <w:szCs w:val="24"/>
        </w:rPr>
        <w:t>и</w:t>
      </w:r>
      <w:r w:rsidRPr="00295813">
        <w:rPr>
          <w:spacing w:val="3"/>
          <w:sz w:val="24"/>
          <w:szCs w:val="24"/>
        </w:rPr>
        <w:t xml:space="preserve"> </w:t>
      </w:r>
      <w:r w:rsidRPr="00295813">
        <w:rPr>
          <w:sz w:val="24"/>
          <w:szCs w:val="24"/>
        </w:rPr>
        <w:t>утверждается ДОУ самостоятельно в соответствии с Федеральным государственным образовательным стандартом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дошкольного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образования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(далее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–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ФГОС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ДО),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утвержденным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приказом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Министерства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образования и науки Российской Федерации от 17.10.2013 №1155, и с учетом соответствующих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примерных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образовательных</w:t>
      </w:r>
      <w:r w:rsidRPr="00295813">
        <w:rPr>
          <w:spacing w:val="2"/>
          <w:sz w:val="24"/>
          <w:szCs w:val="24"/>
        </w:rPr>
        <w:t xml:space="preserve"> </w:t>
      </w:r>
      <w:r w:rsidRPr="00295813">
        <w:rPr>
          <w:sz w:val="24"/>
          <w:szCs w:val="24"/>
        </w:rPr>
        <w:t>программ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дошкольного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образования</w:t>
      </w:r>
      <w:proofErr w:type="gramEnd"/>
      <w:r w:rsidRPr="00295813">
        <w:rPr>
          <w:sz w:val="24"/>
          <w:szCs w:val="24"/>
        </w:rPr>
        <w:t>.</w:t>
      </w:r>
    </w:p>
    <w:p w:rsidR="00C83135" w:rsidRPr="00295813" w:rsidRDefault="00C83135" w:rsidP="00C83135">
      <w:pPr>
        <w:pStyle w:val="a7"/>
        <w:numPr>
          <w:ilvl w:val="1"/>
          <w:numId w:val="3"/>
        </w:numPr>
        <w:tabs>
          <w:tab w:val="left" w:pos="1553"/>
        </w:tabs>
        <w:ind w:left="492" w:right="239" w:firstLine="523"/>
        <w:rPr>
          <w:sz w:val="24"/>
          <w:szCs w:val="24"/>
        </w:rPr>
      </w:pPr>
      <w:r w:rsidRPr="00295813">
        <w:rPr>
          <w:sz w:val="24"/>
          <w:szCs w:val="24"/>
        </w:rPr>
        <w:t>Организованная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образовательная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деятельность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по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реализации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ООП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ДОУ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осуществляется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на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русском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языке.</w:t>
      </w:r>
    </w:p>
    <w:p w:rsidR="00C83135" w:rsidRPr="00295813" w:rsidRDefault="00C83135" w:rsidP="00C83135">
      <w:pPr>
        <w:pStyle w:val="a7"/>
        <w:numPr>
          <w:ilvl w:val="1"/>
          <w:numId w:val="3"/>
        </w:numPr>
        <w:tabs>
          <w:tab w:val="left" w:pos="1553"/>
        </w:tabs>
        <w:ind w:left="492" w:right="238" w:firstLine="523"/>
        <w:rPr>
          <w:sz w:val="24"/>
          <w:szCs w:val="24"/>
        </w:rPr>
      </w:pPr>
      <w:r w:rsidRPr="00295813">
        <w:rPr>
          <w:sz w:val="24"/>
          <w:szCs w:val="24"/>
        </w:rPr>
        <w:t>В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соответствии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с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ФГОС</w:t>
      </w:r>
      <w:r w:rsidRPr="00295813">
        <w:rPr>
          <w:spacing w:val="1"/>
          <w:sz w:val="24"/>
          <w:szCs w:val="24"/>
        </w:rPr>
        <w:t xml:space="preserve"> </w:t>
      </w:r>
      <w:proofErr w:type="gramStart"/>
      <w:r w:rsidRPr="00295813">
        <w:rPr>
          <w:sz w:val="24"/>
          <w:szCs w:val="24"/>
        </w:rPr>
        <w:t>ДО</w:t>
      </w:r>
      <w:proofErr w:type="gramEnd"/>
      <w:r w:rsidRPr="00295813">
        <w:rPr>
          <w:spacing w:val="1"/>
          <w:sz w:val="24"/>
          <w:szCs w:val="24"/>
        </w:rPr>
        <w:t xml:space="preserve"> </w:t>
      </w:r>
      <w:proofErr w:type="gramStart"/>
      <w:r w:rsidRPr="00295813">
        <w:rPr>
          <w:sz w:val="24"/>
          <w:szCs w:val="24"/>
        </w:rPr>
        <w:t>часть</w:t>
      </w:r>
      <w:proofErr w:type="gramEnd"/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ООП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ДОУ,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формируемая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участниками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образовательных отношений, учитывает образовательные потребности, интересы и мотивы детей,</w:t>
      </w:r>
      <w:r w:rsidRPr="00295813">
        <w:rPr>
          <w:spacing w:val="-57"/>
          <w:sz w:val="24"/>
          <w:szCs w:val="24"/>
        </w:rPr>
        <w:t xml:space="preserve"> </w:t>
      </w:r>
      <w:r w:rsidRPr="00295813">
        <w:rPr>
          <w:sz w:val="24"/>
          <w:szCs w:val="24"/>
        </w:rPr>
        <w:t>членов их семей и педагогов. В ее рамках по заявлению родителей (законных представителей) организовывается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обучение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воспитанников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ДОУ</w:t>
      </w:r>
      <w:r w:rsidRPr="00295813">
        <w:rPr>
          <w:spacing w:val="-2"/>
          <w:sz w:val="24"/>
          <w:szCs w:val="24"/>
        </w:rPr>
        <w:t xml:space="preserve"> </w:t>
      </w:r>
      <w:r w:rsidRPr="00295813">
        <w:rPr>
          <w:sz w:val="24"/>
          <w:szCs w:val="24"/>
        </w:rPr>
        <w:t>татарскому</w:t>
      </w:r>
      <w:r w:rsidRPr="00295813">
        <w:rPr>
          <w:spacing w:val="-5"/>
          <w:sz w:val="24"/>
          <w:szCs w:val="24"/>
        </w:rPr>
        <w:t xml:space="preserve"> </w:t>
      </w:r>
      <w:r w:rsidRPr="00295813">
        <w:rPr>
          <w:sz w:val="24"/>
          <w:szCs w:val="24"/>
        </w:rPr>
        <w:t>языку.</w:t>
      </w:r>
    </w:p>
    <w:p w:rsidR="00C83135" w:rsidRPr="009F7281" w:rsidRDefault="00C83135" w:rsidP="00C83135">
      <w:pPr>
        <w:pStyle w:val="a7"/>
        <w:numPr>
          <w:ilvl w:val="1"/>
          <w:numId w:val="3"/>
        </w:numPr>
        <w:tabs>
          <w:tab w:val="left" w:pos="1553"/>
        </w:tabs>
        <w:ind w:right="240" w:firstLine="523"/>
        <w:rPr>
          <w:sz w:val="24"/>
        </w:rPr>
      </w:pPr>
      <w:r>
        <w:rPr>
          <w:sz w:val="24"/>
        </w:rPr>
        <w:lastRenderedPageBreak/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заведующего ДОУ.</w:t>
      </w:r>
    </w:p>
    <w:p w:rsidR="00C83135" w:rsidRPr="00295813" w:rsidRDefault="00C83135" w:rsidP="00C83135">
      <w:pPr>
        <w:pStyle w:val="a7"/>
        <w:numPr>
          <w:ilvl w:val="1"/>
          <w:numId w:val="3"/>
        </w:numPr>
        <w:tabs>
          <w:tab w:val="left" w:pos="1553"/>
        </w:tabs>
        <w:ind w:right="238" w:firstLine="523"/>
        <w:rPr>
          <w:sz w:val="24"/>
          <w:szCs w:val="24"/>
        </w:rPr>
      </w:pPr>
      <w:r w:rsidRPr="00295813">
        <w:rPr>
          <w:sz w:val="24"/>
          <w:szCs w:val="24"/>
        </w:rPr>
        <w:t>Обучение воспитанников ДОУ татарскому (родному) языку начинается с 2-х лет. Оно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проводится воспитателем в рамках режима дня в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игровых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формах</w:t>
      </w:r>
      <w:r w:rsidRPr="00295813">
        <w:rPr>
          <w:spacing w:val="2"/>
          <w:sz w:val="24"/>
          <w:szCs w:val="24"/>
        </w:rPr>
        <w:t xml:space="preserve"> </w:t>
      </w:r>
      <w:r w:rsidRPr="00295813">
        <w:rPr>
          <w:sz w:val="24"/>
          <w:szCs w:val="24"/>
        </w:rPr>
        <w:t>2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раза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в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неделю.</w:t>
      </w:r>
    </w:p>
    <w:p w:rsidR="00C83135" w:rsidRPr="00295813" w:rsidRDefault="00C83135" w:rsidP="00C83135">
      <w:pPr>
        <w:pStyle w:val="a7"/>
        <w:numPr>
          <w:ilvl w:val="1"/>
          <w:numId w:val="3"/>
        </w:numPr>
        <w:tabs>
          <w:tab w:val="left" w:pos="1553"/>
        </w:tabs>
        <w:ind w:left="492" w:right="235" w:firstLine="523"/>
        <w:rPr>
          <w:sz w:val="24"/>
          <w:szCs w:val="24"/>
        </w:rPr>
      </w:pPr>
      <w:r w:rsidRPr="00295813">
        <w:rPr>
          <w:sz w:val="24"/>
          <w:szCs w:val="24"/>
        </w:rPr>
        <w:t>Обучение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детей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татарскому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языку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в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рамках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организованной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образовательной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деятельности проводится в старшей и подготовительной воспитателем 2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раза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в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неделю</w:t>
      </w:r>
      <w:r>
        <w:rPr>
          <w:sz w:val="24"/>
          <w:szCs w:val="24"/>
        </w:rPr>
        <w:t xml:space="preserve"> во второй половине дня</w:t>
      </w:r>
      <w:r w:rsidRPr="00295813">
        <w:rPr>
          <w:sz w:val="24"/>
          <w:szCs w:val="24"/>
        </w:rPr>
        <w:t>.</w:t>
      </w:r>
    </w:p>
    <w:p w:rsidR="00C83135" w:rsidRPr="00295813" w:rsidRDefault="00C83135" w:rsidP="00C83135">
      <w:pPr>
        <w:pStyle w:val="a7"/>
        <w:numPr>
          <w:ilvl w:val="1"/>
          <w:numId w:val="3"/>
        </w:numPr>
        <w:tabs>
          <w:tab w:val="left" w:pos="1553"/>
        </w:tabs>
        <w:ind w:right="240" w:firstLine="523"/>
        <w:rPr>
          <w:sz w:val="24"/>
          <w:szCs w:val="24"/>
        </w:rPr>
      </w:pPr>
      <w:r w:rsidRPr="00295813">
        <w:rPr>
          <w:sz w:val="24"/>
          <w:szCs w:val="24"/>
        </w:rPr>
        <w:t>Воспитатель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ведет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индивидуальную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работу с воспитанниками в свободное от организованной образовательной деятельности время,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создают языковую среду в общении с воспитанниками в течение дня с целью закрепления ранее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изученного</w:t>
      </w:r>
      <w:r w:rsidRPr="00295813">
        <w:rPr>
          <w:spacing w:val="-2"/>
          <w:sz w:val="24"/>
          <w:szCs w:val="24"/>
        </w:rPr>
        <w:t xml:space="preserve"> </w:t>
      </w:r>
      <w:r w:rsidRPr="00295813">
        <w:rPr>
          <w:sz w:val="24"/>
          <w:szCs w:val="24"/>
        </w:rPr>
        <w:t>материала</w:t>
      </w:r>
      <w:r w:rsidRPr="00295813">
        <w:rPr>
          <w:spacing w:val="-2"/>
          <w:sz w:val="24"/>
          <w:szCs w:val="24"/>
        </w:rPr>
        <w:t xml:space="preserve"> </w:t>
      </w:r>
      <w:r w:rsidRPr="00295813">
        <w:rPr>
          <w:sz w:val="24"/>
          <w:szCs w:val="24"/>
        </w:rPr>
        <w:t>с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детьми,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чьи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родители</w:t>
      </w:r>
      <w:r w:rsidRPr="00295813">
        <w:rPr>
          <w:spacing w:val="-3"/>
          <w:sz w:val="24"/>
          <w:szCs w:val="24"/>
        </w:rPr>
        <w:t xml:space="preserve"> </w:t>
      </w:r>
      <w:r w:rsidRPr="00295813">
        <w:rPr>
          <w:sz w:val="24"/>
          <w:szCs w:val="24"/>
        </w:rPr>
        <w:t>заявили о</w:t>
      </w:r>
      <w:r w:rsidRPr="00295813">
        <w:rPr>
          <w:spacing w:val="-2"/>
          <w:sz w:val="24"/>
          <w:szCs w:val="24"/>
        </w:rPr>
        <w:t xml:space="preserve"> </w:t>
      </w:r>
      <w:r w:rsidRPr="00295813">
        <w:rPr>
          <w:sz w:val="24"/>
          <w:szCs w:val="24"/>
        </w:rPr>
        <w:t>своем</w:t>
      </w:r>
      <w:r w:rsidRPr="00295813">
        <w:rPr>
          <w:spacing w:val="-2"/>
          <w:sz w:val="24"/>
          <w:szCs w:val="24"/>
        </w:rPr>
        <w:t xml:space="preserve"> </w:t>
      </w:r>
      <w:r w:rsidRPr="00295813">
        <w:rPr>
          <w:sz w:val="24"/>
          <w:szCs w:val="24"/>
        </w:rPr>
        <w:t>желание</w:t>
      </w:r>
      <w:r w:rsidRPr="00295813">
        <w:rPr>
          <w:spacing w:val="-3"/>
          <w:sz w:val="24"/>
          <w:szCs w:val="24"/>
        </w:rPr>
        <w:t xml:space="preserve"> </w:t>
      </w:r>
      <w:r w:rsidRPr="00295813">
        <w:rPr>
          <w:sz w:val="24"/>
          <w:szCs w:val="24"/>
        </w:rPr>
        <w:t>изучать татарский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язык.</w:t>
      </w:r>
    </w:p>
    <w:p w:rsidR="00C83135" w:rsidRPr="00295813" w:rsidRDefault="00C83135" w:rsidP="00C83135">
      <w:pPr>
        <w:pStyle w:val="a7"/>
        <w:numPr>
          <w:ilvl w:val="1"/>
          <w:numId w:val="3"/>
        </w:numPr>
        <w:tabs>
          <w:tab w:val="left" w:pos="1553"/>
        </w:tabs>
        <w:ind w:left="1552"/>
        <w:rPr>
          <w:sz w:val="24"/>
          <w:szCs w:val="24"/>
        </w:rPr>
      </w:pPr>
      <w:r w:rsidRPr="00295813">
        <w:rPr>
          <w:sz w:val="24"/>
          <w:szCs w:val="24"/>
        </w:rPr>
        <w:t>Мероприятия,</w:t>
      </w:r>
      <w:r w:rsidRPr="00295813">
        <w:rPr>
          <w:spacing w:val="-5"/>
          <w:sz w:val="24"/>
          <w:szCs w:val="24"/>
        </w:rPr>
        <w:t xml:space="preserve"> </w:t>
      </w:r>
      <w:r w:rsidRPr="00295813">
        <w:rPr>
          <w:sz w:val="24"/>
          <w:szCs w:val="24"/>
        </w:rPr>
        <w:t>проводимые</w:t>
      </w:r>
      <w:r w:rsidRPr="00295813">
        <w:rPr>
          <w:spacing w:val="-2"/>
          <w:sz w:val="24"/>
          <w:szCs w:val="24"/>
        </w:rPr>
        <w:t xml:space="preserve"> </w:t>
      </w:r>
      <w:r w:rsidRPr="00295813">
        <w:rPr>
          <w:sz w:val="24"/>
          <w:szCs w:val="24"/>
        </w:rPr>
        <w:t>в</w:t>
      </w:r>
      <w:r w:rsidRPr="00295813">
        <w:rPr>
          <w:spacing w:val="-2"/>
          <w:sz w:val="24"/>
          <w:szCs w:val="24"/>
        </w:rPr>
        <w:t xml:space="preserve"> </w:t>
      </w:r>
      <w:r w:rsidRPr="00295813">
        <w:rPr>
          <w:sz w:val="24"/>
          <w:szCs w:val="24"/>
        </w:rPr>
        <w:t>ДОУ,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организуются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на</w:t>
      </w:r>
      <w:r w:rsidRPr="00295813">
        <w:rPr>
          <w:spacing w:val="-3"/>
          <w:sz w:val="24"/>
          <w:szCs w:val="24"/>
        </w:rPr>
        <w:t xml:space="preserve"> </w:t>
      </w:r>
      <w:r w:rsidRPr="00295813">
        <w:rPr>
          <w:sz w:val="24"/>
          <w:szCs w:val="24"/>
        </w:rPr>
        <w:t>русском</w:t>
      </w:r>
      <w:r w:rsidRPr="00295813">
        <w:rPr>
          <w:spacing w:val="-2"/>
          <w:sz w:val="24"/>
          <w:szCs w:val="24"/>
        </w:rPr>
        <w:t xml:space="preserve"> </w:t>
      </w:r>
      <w:r w:rsidRPr="00295813">
        <w:rPr>
          <w:sz w:val="24"/>
          <w:szCs w:val="24"/>
        </w:rPr>
        <w:t>языке.</w:t>
      </w:r>
    </w:p>
    <w:p w:rsidR="00C83135" w:rsidRDefault="00C83135" w:rsidP="00C83135">
      <w:pPr>
        <w:pStyle w:val="a7"/>
        <w:numPr>
          <w:ilvl w:val="1"/>
          <w:numId w:val="3"/>
        </w:numPr>
        <w:tabs>
          <w:tab w:val="left" w:pos="1613"/>
        </w:tabs>
        <w:ind w:left="492" w:right="238" w:firstLine="523"/>
        <w:rPr>
          <w:sz w:val="24"/>
          <w:szCs w:val="24"/>
        </w:rPr>
      </w:pPr>
      <w:proofErr w:type="gramStart"/>
      <w:r w:rsidRPr="00295813">
        <w:rPr>
          <w:sz w:val="24"/>
          <w:szCs w:val="24"/>
        </w:rPr>
        <w:t>Мероприятия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могут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быть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организованы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на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русском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и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на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татарском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языках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в</w:t>
      </w:r>
      <w:r w:rsidRPr="00295813">
        <w:rPr>
          <w:spacing w:val="-57"/>
          <w:sz w:val="24"/>
          <w:szCs w:val="24"/>
        </w:rPr>
        <w:t xml:space="preserve"> </w:t>
      </w:r>
      <w:r w:rsidRPr="00295813">
        <w:rPr>
          <w:sz w:val="24"/>
          <w:szCs w:val="24"/>
        </w:rPr>
        <w:t>зависимости от их</w:t>
      </w:r>
      <w:r w:rsidRPr="00295813">
        <w:rPr>
          <w:spacing w:val="-1"/>
          <w:sz w:val="24"/>
          <w:szCs w:val="24"/>
        </w:rPr>
        <w:t xml:space="preserve"> </w:t>
      </w:r>
      <w:r w:rsidRPr="00295813">
        <w:rPr>
          <w:sz w:val="24"/>
          <w:szCs w:val="24"/>
        </w:rPr>
        <w:t>целей, тематики,</w:t>
      </w:r>
      <w:r w:rsidRPr="00295813">
        <w:rPr>
          <w:spacing w:val="-4"/>
          <w:sz w:val="24"/>
          <w:szCs w:val="24"/>
        </w:rPr>
        <w:t xml:space="preserve"> </w:t>
      </w:r>
      <w:r w:rsidRPr="00295813">
        <w:rPr>
          <w:sz w:val="24"/>
          <w:szCs w:val="24"/>
        </w:rPr>
        <w:t>целевой</w:t>
      </w:r>
      <w:r w:rsidRPr="00295813">
        <w:rPr>
          <w:spacing w:val="1"/>
          <w:sz w:val="24"/>
          <w:szCs w:val="24"/>
        </w:rPr>
        <w:t xml:space="preserve"> </w:t>
      </w:r>
      <w:r w:rsidRPr="00295813">
        <w:rPr>
          <w:sz w:val="24"/>
          <w:szCs w:val="24"/>
        </w:rPr>
        <w:t>аудитории и</w:t>
      </w:r>
      <w:r w:rsidRPr="00295813">
        <w:rPr>
          <w:spacing w:val="-2"/>
          <w:sz w:val="24"/>
          <w:szCs w:val="24"/>
        </w:rPr>
        <w:t xml:space="preserve"> </w:t>
      </w:r>
      <w:r w:rsidRPr="00295813">
        <w:rPr>
          <w:sz w:val="24"/>
          <w:szCs w:val="24"/>
        </w:rPr>
        <w:t>иных</w:t>
      </w:r>
      <w:r w:rsidRPr="00295813">
        <w:rPr>
          <w:spacing w:val="2"/>
          <w:sz w:val="24"/>
          <w:szCs w:val="24"/>
        </w:rPr>
        <w:t xml:space="preserve"> </w:t>
      </w:r>
      <w:r w:rsidRPr="00295813">
        <w:rPr>
          <w:sz w:val="24"/>
          <w:szCs w:val="24"/>
        </w:rPr>
        <w:t>факторов.</w:t>
      </w:r>
      <w:proofErr w:type="gramEnd"/>
    </w:p>
    <w:p w:rsidR="00C83135" w:rsidRPr="009F7281" w:rsidRDefault="00C83135" w:rsidP="00C83135">
      <w:pPr>
        <w:pStyle w:val="a7"/>
        <w:tabs>
          <w:tab w:val="left" w:pos="1613"/>
        </w:tabs>
        <w:ind w:left="1015" w:right="238" w:firstLine="0"/>
        <w:rPr>
          <w:sz w:val="24"/>
          <w:szCs w:val="24"/>
        </w:rPr>
      </w:pPr>
    </w:p>
    <w:p w:rsidR="00C83135" w:rsidRPr="009F7281" w:rsidRDefault="00C83135" w:rsidP="00C83135">
      <w:pPr>
        <w:pStyle w:val="a7"/>
        <w:ind w:left="491" w:firstLine="0"/>
        <w:jc w:val="center"/>
        <w:rPr>
          <w:sz w:val="24"/>
          <w:szCs w:val="24"/>
        </w:rPr>
      </w:pPr>
      <w:r w:rsidRPr="009F7281">
        <w:rPr>
          <w:b/>
          <w:bCs/>
          <w:color w:val="000000"/>
          <w:sz w:val="24"/>
          <w:szCs w:val="24"/>
        </w:rPr>
        <w:t>4. Заключительные положения</w:t>
      </w:r>
    </w:p>
    <w:p w:rsidR="00C83135" w:rsidRPr="009F7281" w:rsidRDefault="00C83135" w:rsidP="00C83135">
      <w:pPr>
        <w:ind w:left="426"/>
        <w:jc w:val="both"/>
        <w:rPr>
          <w:color w:val="000000"/>
        </w:rPr>
      </w:pPr>
      <w:r>
        <w:rPr>
          <w:color w:val="000000"/>
        </w:rPr>
        <w:t xml:space="preserve">4.1. </w:t>
      </w:r>
      <w:r w:rsidRPr="009F7281">
        <w:rPr>
          <w:color w:val="000000"/>
        </w:rPr>
        <w:t>МБДОУ обеспечивает открытость и доступность информац</w:t>
      </w:r>
      <w:proofErr w:type="gramStart"/>
      <w:r w:rsidRPr="009F7281">
        <w:rPr>
          <w:color w:val="000000"/>
        </w:rPr>
        <w:t>ии о я</w:t>
      </w:r>
      <w:proofErr w:type="gramEnd"/>
      <w:r w:rsidRPr="009F7281">
        <w:rPr>
          <w:color w:val="000000"/>
        </w:rPr>
        <w:t>зыках образования путем размещения настоящего Положения на официальном сайте МБДОУ в сети Интернет.</w:t>
      </w:r>
    </w:p>
    <w:p w:rsidR="00C83135" w:rsidRDefault="00C83135" w:rsidP="00C83135"/>
    <w:p w:rsidR="00C83135" w:rsidRDefault="00C83135" w:rsidP="00C83135">
      <w:pPr>
        <w:pStyle w:val="a5"/>
        <w:spacing w:before="5"/>
        <w:jc w:val="left"/>
        <w:rPr>
          <w:b/>
          <w:sz w:val="27"/>
        </w:rPr>
      </w:pPr>
    </w:p>
    <w:p w:rsidR="00C83135" w:rsidRDefault="00C83135" w:rsidP="00C83135">
      <w:pPr>
        <w:pStyle w:val="a7"/>
        <w:numPr>
          <w:ilvl w:val="1"/>
          <w:numId w:val="4"/>
        </w:numPr>
        <w:tabs>
          <w:tab w:val="left" w:pos="1500"/>
        </w:tabs>
        <w:ind w:right="199" w:firstLine="540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ДОУ,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Конференции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</w:p>
    <w:p w:rsidR="00C83135" w:rsidRDefault="00C83135" w:rsidP="00C83135">
      <w:pPr>
        <w:pStyle w:val="a7"/>
        <w:numPr>
          <w:ilvl w:val="1"/>
          <w:numId w:val="4"/>
        </w:numPr>
        <w:tabs>
          <w:tab w:val="left" w:pos="1484"/>
        </w:tabs>
        <w:ind w:right="197" w:firstLine="566"/>
        <w:rPr>
          <w:sz w:val="24"/>
        </w:rPr>
      </w:pPr>
      <w:r>
        <w:rPr>
          <w:sz w:val="24"/>
        </w:rPr>
        <w:t>Если в результате изменения действующего законодательства РФ отдельные статьи н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стоящего Положения вступят с ним в противоречие, они утрачивают силу, преимущественную силу</w:t>
      </w:r>
      <w:r>
        <w:rPr>
          <w:spacing w:val="-6"/>
          <w:sz w:val="24"/>
        </w:rPr>
        <w:t xml:space="preserve"> </w:t>
      </w:r>
      <w:r>
        <w:rPr>
          <w:sz w:val="24"/>
        </w:rPr>
        <w:t>имеют положения действующего законодательства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C83135" w:rsidRDefault="00C83135" w:rsidP="00C83135"/>
    <w:p w:rsidR="00C83135" w:rsidRDefault="00C83135" w:rsidP="00C83135"/>
    <w:p w:rsidR="00C83135" w:rsidRDefault="00C83135" w:rsidP="00C83135"/>
    <w:p w:rsidR="00C83135" w:rsidRDefault="00C83135" w:rsidP="00C83135"/>
    <w:p w:rsidR="00C83135" w:rsidRDefault="00C83135" w:rsidP="00C83135"/>
    <w:p w:rsidR="00C83135" w:rsidRDefault="00C83135" w:rsidP="00C83135"/>
    <w:p w:rsidR="00C83135" w:rsidRDefault="00C83135"/>
    <w:p w:rsidR="00C83135" w:rsidRDefault="00C83135"/>
    <w:p w:rsidR="00C83135" w:rsidRDefault="00C83135"/>
    <w:p w:rsidR="00C83135" w:rsidRDefault="00C83135"/>
    <w:p w:rsidR="00C83135" w:rsidRDefault="00C83135"/>
    <w:p w:rsidR="00C83135" w:rsidRDefault="00C83135"/>
    <w:p w:rsidR="00C83135" w:rsidRDefault="00C83135">
      <w:r>
        <w:rPr>
          <w:noProof/>
          <w:lang w:eastAsia="ru-RU"/>
        </w:rPr>
        <w:lastRenderedPageBreak/>
        <w:drawing>
          <wp:inline distT="0" distB="0" distL="0" distR="0">
            <wp:extent cx="5940425" cy="8168933"/>
            <wp:effectExtent l="19050" t="0" r="3175" b="0"/>
            <wp:docPr id="2" name="Рисунок 2" descr="F:\для сайта\положения 09.12.23\положение о языках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ля сайта\положения 09.12.23\положение о языках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83135" w:rsidSect="00B20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A1918"/>
    <w:multiLevelType w:val="multilevel"/>
    <w:tmpl w:val="68D893C4"/>
    <w:lvl w:ilvl="0">
      <w:start w:val="4"/>
      <w:numFmt w:val="decimal"/>
      <w:lvlText w:val="%1"/>
      <w:lvlJc w:val="left"/>
      <w:pPr>
        <w:ind w:left="472" w:hanging="4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4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60" w:hanging="4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0" w:hanging="4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0" w:hanging="4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0" w:hanging="4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0" w:hanging="4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0" w:hanging="4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0" w:hanging="488"/>
      </w:pPr>
      <w:rPr>
        <w:rFonts w:hint="default"/>
        <w:lang w:val="ru-RU" w:eastAsia="en-US" w:bidi="ar-SA"/>
      </w:rPr>
    </w:lvl>
  </w:abstractNum>
  <w:abstractNum w:abstractNumId="1">
    <w:nsid w:val="375740B7"/>
    <w:multiLevelType w:val="multilevel"/>
    <w:tmpl w:val="31D87E74"/>
    <w:lvl w:ilvl="0">
      <w:start w:val="3"/>
      <w:numFmt w:val="decimal"/>
      <w:lvlText w:val="%1"/>
      <w:lvlJc w:val="left"/>
      <w:pPr>
        <w:ind w:left="491" w:hanging="53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1" w:hanging="5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76" w:hanging="5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4" w:hanging="5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2" w:hanging="5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0" w:hanging="5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8" w:hanging="5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6" w:hanging="5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4" w:hanging="538"/>
      </w:pPr>
      <w:rPr>
        <w:rFonts w:hint="default"/>
        <w:lang w:val="ru-RU" w:eastAsia="en-US" w:bidi="ar-SA"/>
      </w:rPr>
    </w:lvl>
  </w:abstractNum>
  <w:abstractNum w:abstractNumId="2">
    <w:nsid w:val="6CAA7B01"/>
    <w:multiLevelType w:val="hybridMultilevel"/>
    <w:tmpl w:val="855A2C4A"/>
    <w:lvl w:ilvl="0" w:tplc="C4BC00D0">
      <w:start w:val="2"/>
      <w:numFmt w:val="decimal"/>
      <w:lvlText w:val="%1."/>
      <w:lvlJc w:val="left"/>
      <w:pPr>
        <w:ind w:left="46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85" w:hanging="360"/>
      </w:pPr>
    </w:lvl>
    <w:lvl w:ilvl="2" w:tplc="0419001B" w:tentative="1">
      <w:start w:val="1"/>
      <w:numFmt w:val="lowerRoman"/>
      <w:lvlText w:val="%3."/>
      <w:lvlJc w:val="right"/>
      <w:pPr>
        <w:ind w:left="6105" w:hanging="180"/>
      </w:pPr>
    </w:lvl>
    <w:lvl w:ilvl="3" w:tplc="0419000F" w:tentative="1">
      <w:start w:val="1"/>
      <w:numFmt w:val="decimal"/>
      <w:lvlText w:val="%4."/>
      <w:lvlJc w:val="left"/>
      <w:pPr>
        <w:ind w:left="6825" w:hanging="360"/>
      </w:pPr>
    </w:lvl>
    <w:lvl w:ilvl="4" w:tplc="04190019" w:tentative="1">
      <w:start w:val="1"/>
      <w:numFmt w:val="lowerLetter"/>
      <w:lvlText w:val="%5."/>
      <w:lvlJc w:val="left"/>
      <w:pPr>
        <w:ind w:left="7545" w:hanging="360"/>
      </w:pPr>
    </w:lvl>
    <w:lvl w:ilvl="5" w:tplc="0419001B" w:tentative="1">
      <w:start w:val="1"/>
      <w:numFmt w:val="lowerRoman"/>
      <w:lvlText w:val="%6."/>
      <w:lvlJc w:val="right"/>
      <w:pPr>
        <w:ind w:left="8265" w:hanging="180"/>
      </w:pPr>
    </w:lvl>
    <w:lvl w:ilvl="6" w:tplc="0419000F" w:tentative="1">
      <w:start w:val="1"/>
      <w:numFmt w:val="decimal"/>
      <w:lvlText w:val="%7."/>
      <w:lvlJc w:val="left"/>
      <w:pPr>
        <w:ind w:left="8985" w:hanging="360"/>
      </w:pPr>
    </w:lvl>
    <w:lvl w:ilvl="7" w:tplc="04190019" w:tentative="1">
      <w:start w:val="1"/>
      <w:numFmt w:val="lowerLetter"/>
      <w:lvlText w:val="%8."/>
      <w:lvlJc w:val="left"/>
      <w:pPr>
        <w:ind w:left="9705" w:hanging="360"/>
      </w:pPr>
    </w:lvl>
    <w:lvl w:ilvl="8" w:tplc="0419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3">
    <w:nsid w:val="7FD30BCC"/>
    <w:multiLevelType w:val="multilevel"/>
    <w:tmpl w:val="B2A4B7D8"/>
    <w:lvl w:ilvl="0">
      <w:start w:val="2"/>
      <w:numFmt w:val="decimal"/>
      <w:lvlText w:val="%1"/>
      <w:lvlJc w:val="left"/>
      <w:pPr>
        <w:ind w:left="472" w:hanging="43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4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60" w:hanging="4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0" w:hanging="4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0" w:hanging="4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0" w:hanging="4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0" w:hanging="4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0" w:hanging="4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0" w:hanging="43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83135"/>
    <w:rsid w:val="00B20B17"/>
    <w:rsid w:val="00C83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B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3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3135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C83135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C83135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C83135"/>
    <w:pPr>
      <w:widowControl w:val="0"/>
      <w:autoSpaceDE w:val="0"/>
      <w:autoSpaceDN w:val="0"/>
      <w:spacing w:after="0" w:line="240" w:lineRule="auto"/>
      <w:ind w:left="472" w:firstLine="523"/>
      <w:jc w:val="both"/>
    </w:pPr>
    <w:rPr>
      <w:rFonts w:ascii="Times New Roman" w:eastAsia="Times New Roman" w:hAnsi="Times New Roman" w:cs="Times New Roman"/>
    </w:rPr>
  </w:style>
  <w:style w:type="paragraph" w:customStyle="1" w:styleId="Heading2">
    <w:name w:val="Heading 2"/>
    <w:basedOn w:val="a"/>
    <w:uiPriority w:val="1"/>
    <w:qFormat/>
    <w:rsid w:val="00C83135"/>
    <w:pPr>
      <w:widowControl w:val="0"/>
      <w:autoSpaceDE w:val="0"/>
      <w:autoSpaceDN w:val="0"/>
      <w:spacing w:after="0" w:line="240" w:lineRule="auto"/>
      <w:ind w:left="3799" w:hanging="289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668</Words>
  <Characters>3814</Characters>
  <Application>Microsoft Office Word</Application>
  <DocSecurity>0</DocSecurity>
  <Lines>31</Lines>
  <Paragraphs>8</Paragraphs>
  <ScaleCrop>false</ScaleCrop>
  <Company/>
  <LinksUpToDate>false</LinksUpToDate>
  <CharactersWithSpaces>4474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2</cp:revision>
  <dcterms:created xsi:type="dcterms:W3CDTF">2023-09-12T07:57:00Z</dcterms:created>
  <dcterms:modified xsi:type="dcterms:W3CDTF">2023-09-12T07:59:00Z</dcterms:modified>
</cp:coreProperties>
</file>